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56" w:rsidRPr="00333756" w:rsidRDefault="00333756" w:rsidP="00333756">
      <w:pPr>
        <w:jc w:val="center"/>
        <w:rPr>
          <w:b/>
          <w:i/>
          <w:sz w:val="28"/>
          <w:szCs w:val="28"/>
        </w:rPr>
      </w:pPr>
      <w:r w:rsidRPr="00333756">
        <w:rPr>
          <w:b/>
          <w:i/>
          <w:sz w:val="28"/>
          <w:szCs w:val="28"/>
        </w:rPr>
        <w:t>Памятка первокурсника</w:t>
      </w:r>
    </w:p>
    <w:p w:rsidR="00333756" w:rsidRPr="006009C4" w:rsidRDefault="007046CF" w:rsidP="0033375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Вас приветствует Клуб К</w:t>
      </w:r>
      <w:r w:rsidR="00333756" w:rsidRPr="006009C4">
        <w:rPr>
          <w:i/>
          <w:sz w:val="18"/>
          <w:szCs w:val="18"/>
        </w:rPr>
        <w:t>ендо и Иайдо МГТУ имени Баумана «БауманКан»!</w:t>
      </w:r>
    </w:p>
    <w:p w:rsidR="00E940D0" w:rsidRPr="00BB3460" w:rsidRDefault="00E940D0" w:rsidP="00333756">
      <w:pPr>
        <w:jc w:val="center"/>
        <w:rPr>
          <w:i/>
          <w:sz w:val="16"/>
          <w:szCs w:val="16"/>
        </w:rPr>
      </w:pPr>
    </w:p>
    <w:p w:rsidR="00BB3460" w:rsidRDefault="006009C4" w:rsidP="00333756">
      <w:pPr>
        <w:jc w:val="center"/>
        <w:rPr>
          <w:i/>
          <w:sz w:val="16"/>
          <w:szCs w:val="16"/>
          <w:lang w:val="en-US"/>
        </w:rPr>
      </w:pPr>
      <w:r>
        <w:rPr>
          <w:i/>
          <w:noProof/>
          <w:sz w:val="16"/>
          <w:szCs w:val="16"/>
          <w:lang w:eastAsia="ru-RU"/>
        </w:rPr>
        <w:drawing>
          <wp:inline distT="0" distB="0" distL="0" distR="0">
            <wp:extent cx="14097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60" w:rsidRDefault="00BB3460" w:rsidP="00BB3460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текучке</w:t>
      </w:r>
    </w:p>
    <w:p w:rsidR="00BB3460" w:rsidRDefault="00BB3460" w:rsidP="00BB3460">
      <w:pPr>
        <w:jc w:val="both"/>
        <w:rPr>
          <w:sz w:val="16"/>
          <w:szCs w:val="16"/>
        </w:rPr>
      </w:pPr>
    </w:p>
    <w:p w:rsidR="00F03FE1" w:rsidRDefault="00BB3460" w:rsidP="001435F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Меня зовут Галушко Виктор Юрьевич. Моя должность в МГТУ имени Баумана – преподаватель, тренер сборной университета по кендо и иайдо. В рамках Всеяпонской Федерации Кендо (</w:t>
      </w:r>
      <w:r>
        <w:rPr>
          <w:sz w:val="16"/>
          <w:szCs w:val="16"/>
          <w:lang w:val="en-US"/>
        </w:rPr>
        <w:t>AJKF</w:t>
      </w:r>
      <w:r>
        <w:rPr>
          <w:sz w:val="16"/>
          <w:szCs w:val="16"/>
        </w:rPr>
        <w:t xml:space="preserve">), Европейской Федерации Кендо </w:t>
      </w:r>
      <w:r w:rsidRPr="00BB3460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EKF</w:t>
      </w:r>
      <w:r w:rsidRPr="00BB3460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и Российской Федерации </w:t>
      </w:r>
      <w:r w:rsidR="006009C4">
        <w:rPr>
          <w:sz w:val="16"/>
          <w:szCs w:val="16"/>
        </w:rPr>
        <w:t>Кендо (РФК) я имею квалификацию</w:t>
      </w:r>
      <w:r>
        <w:rPr>
          <w:sz w:val="16"/>
          <w:szCs w:val="16"/>
        </w:rPr>
        <w:t xml:space="preserve"> 4 дан по кендо и 4 дан по иайдо; внесён в список судей РФК. Моя основная задача – развити</w:t>
      </w:r>
      <w:r w:rsidR="006009C4">
        <w:rPr>
          <w:sz w:val="16"/>
          <w:szCs w:val="16"/>
        </w:rPr>
        <w:t>е данных видов японских Боевых И</w:t>
      </w:r>
      <w:r>
        <w:rPr>
          <w:sz w:val="16"/>
          <w:szCs w:val="16"/>
        </w:rPr>
        <w:t xml:space="preserve">скусств (вид спорта в РФ с 2012 года) в России. Прошу </w:t>
      </w:r>
      <w:r w:rsidR="00F03FE1">
        <w:rPr>
          <w:sz w:val="16"/>
          <w:szCs w:val="16"/>
        </w:rPr>
        <w:t xml:space="preserve">хорошо </w:t>
      </w:r>
      <w:r>
        <w:rPr>
          <w:sz w:val="16"/>
          <w:szCs w:val="16"/>
        </w:rPr>
        <w:t>запомнить следующее: каждый человек может заболеть, быть занят по семейным обстоятельствам, по учёбе и</w:t>
      </w:r>
      <w:r w:rsidR="006009C4">
        <w:rPr>
          <w:sz w:val="16"/>
          <w:szCs w:val="16"/>
        </w:rPr>
        <w:t>ли</w:t>
      </w:r>
      <w:r>
        <w:rPr>
          <w:sz w:val="16"/>
          <w:szCs w:val="16"/>
        </w:rPr>
        <w:t xml:space="preserve"> работе, но если вам нужно просто </w:t>
      </w:r>
      <w:r w:rsidR="00462D2E">
        <w:rPr>
          <w:sz w:val="16"/>
          <w:szCs w:val="16"/>
        </w:rPr>
        <w:t xml:space="preserve">получить </w:t>
      </w:r>
      <w:r>
        <w:rPr>
          <w:sz w:val="16"/>
          <w:szCs w:val="16"/>
        </w:rPr>
        <w:t xml:space="preserve">«зачёт», то вы пришли не по адресу. Прошу вас </w:t>
      </w:r>
      <w:r w:rsidR="00C807DF">
        <w:rPr>
          <w:sz w:val="16"/>
          <w:szCs w:val="16"/>
        </w:rPr>
        <w:t>выкинуть этот листок в урну у в</w:t>
      </w:r>
      <w:r>
        <w:rPr>
          <w:sz w:val="16"/>
          <w:szCs w:val="16"/>
        </w:rPr>
        <w:t xml:space="preserve">хода </w:t>
      </w:r>
      <w:r w:rsidR="00C807DF">
        <w:rPr>
          <w:sz w:val="16"/>
          <w:szCs w:val="16"/>
        </w:rPr>
        <w:t xml:space="preserve">в зал </w:t>
      </w:r>
      <w:r>
        <w:rPr>
          <w:sz w:val="16"/>
          <w:szCs w:val="16"/>
        </w:rPr>
        <w:t xml:space="preserve">и забыть про </w:t>
      </w:r>
      <w:r w:rsidR="006009C4">
        <w:rPr>
          <w:sz w:val="16"/>
          <w:szCs w:val="16"/>
        </w:rPr>
        <w:t>Б</w:t>
      </w:r>
      <w:r w:rsidR="00F03FE1">
        <w:rPr>
          <w:sz w:val="16"/>
          <w:szCs w:val="16"/>
        </w:rPr>
        <w:t xml:space="preserve">оевые </w:t>
      </w:r>
      <w:r w:rsidR="006009C4">
        <w:rPr>
          <w:sz w:val="16"/>
          <w:szCs w:val="16"/>
        </w:rPr>
        <w:t>И</w:t>
      </w:r>
      <w:r w:rsidR="00F03FE1">
        <w:rPr>
          <w:sz w:val="16"/>
          <w:szCs w:val="16"/>
        </w:rPr>
        <w:t>скусства</w:t>
      </w:r>
      <w:r>
        <w:rPr>
          <w:sz w:val="16"/>
          <w:szCs w:val="16"/>
        </w:rPr>
        <w:t xml:space="preserve">. Если же вы </w:t>
      </w:r>
      <w:r w:rsidR="00F03FE1">
        <w:rPr>
          <w:sz w:val="16"/>
          <w:szCs w:val="16"/>
        </w:rPr>
        <w:t xml:space="preserve">всерьёз </w:t>
      </w:r>
      <w:r>
        <w:rPr>
          <w:sz w:val="16"/>
          <w:szCs w:val="16"/>
        </w:rPr>
        <w:t>намерены заниматься Б</w:t>
      </w:r>
      <w:r w:rsidR="00462D2E">
        <w:rPr>
          <w:sz w:val="16"/>
          <w:szCs w:val="16"/>
        </w:rPr>
        <w:t xml:space="preserve">оевыми </w:t>
      </w:r>
      <w:r>
        <w:rPr>
          <w:sz w:val="16"/>
          <w:szCs w:val="16"/>
        </w:rPr>
        <w:t>И</w:t>
      </w:r>
      <w:r w:rsidR="00F03FE1">
        <w:rPr>
          <w:sz w:val="16"/>
          <w:szCs w:val="16"/>
        </w:rPr>
        <w:t>скусствами</w:t>
      </w:r>
      <w:r>
        <w:rPr>
          <w:sz w:val="16"/>
          <w:szCs w:val="16"/>
        </w:rPr>
        <w:t>, то</w:t>
      </w:r>
      <w:bookmarkStart w:id="0" w:name="_GoBack"/>
      <w:bookmarkEnd w:id="0"/>
      <w:r>
        <w:rPr>
          <w:sz w:val="16"/>
          <w:szCs w:val="16"/>
        </w:rPr>
        <w:t xml:space="preserve"> я </w:t>
      </w:r>
      <w:r w:rsidR="00F03FE1">
        <w:rPr>
          <w:sz w:val="16"/>
          <w:szCs w:val="16"/>
        </w:rPr>
        <w:t>постараюсь сделать</w:t>
      </w:r>
      <w:r>
        <w:rPr>
          <w:sz w:val="16"/>
          <w:szCs w:val="16"/>
        </w:rPr>
        <w:t xml:space="preserve"> всё</w:t>
      </w:r>
      <w:r w:rsidR="00462D2E">
        <w:rPr>
          <w:sz w:val="16"/>
          <w:szCs w:val="16"/>
        </w:rPr>
        <w:t>,</w:t>
      </w:r>
      <w:r>
        <w:rPr>
          <w:sz w:val="16"/>
          <w:szCs w:val="16"/>
        </w:rPr>
        <w:t xml:space="preserve"> что в моих силах, чтобы помочь вам в этом благородном занятии.</w:t>
      </w:r>
    </w:p>
    <w:p w:rsidR="00BB3460" w:rsidRDefault="00BB3460" w:rsidP="00BB3460">
      <w:pPr>
        <w:jc w:val="both"/>
        <w:rPr>
          <w:sz w:val="16"/>
          <w:szCs w:val="16"/>
        </w:rPr>
      </w:pPr>
    </w:p>
    <w:p w:rsidR="000043C5" w:rsidRDefault="000043C5" w:rsidP="00BB3460">
      <w:pPr>
        <w:jc w:val="both"/>
        <w:rPr>
          <w:sz w:val="16"/>
          <w:szCs w:val="16"/>
        </w:rPr>
      </w:pPr>
    </w:p>
    <w:p w:rsidR="00F03FE1" w:rsidRDefault="00F03FE1" w:rsidP="00F03FE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Зачёт</w:t>
      </w:r>
    </w:p>
    <w:p w:rsidR="00F03FE1" w:rsidRDefault="00F03FE1" w:rsidP="00F03FE1">
      <w:pPr>
        <w:jc w:val="both"/>
        <w:rPr>
          <w:b/>
          <w:i/>
          <w:sz w:val="20"/>
          <w:szCs w:val="20"/>
        </w:rPr>
      </w:pPr>
    </w:p>
    <w:p w:rsidR="00FC2C9C" w:rsidRPr="001435F5" w:rsidRDefault="00F03FE1" w:rsidP="00F03FE1">
      <w:pPr>
        <w:ind w:firstLine="708"/>
        <w:jc w:val="both"/>
        <w:rPr>
          <w:sz w:val="16"/>
          <w:szCs w:val="16"/>
        </w:rPr>
      </w:pPr>
      <w:r w:rsidRPr="00F03FE1">
        <w:rPr>
          <w:b/>
          <w:sz w:val="16"/>
          <w:szCs w:val="16"/>
        </w:rPr>
        <w:t>Для получения зачета студенты 1-3 курсов</w:t>
      </w:r>
      <w:r w:rsidRPr="00F03FE1">
        <w:rPr>
          <w:sz w:val="16"/>
          <w:szCs w:val="16"/>
        </w:rPr>
        <w:t xml:space="preserve"> в течение семестра должны посещать не менее 2 занятий выбранными дисциплинами каждую неделю. Студенты 4 и более старших курсов могут посещать занятия по Физвоспитанию факультативно; этот предмет не является у них зачетной дисциплиной.</w:t>
      </w:r>
      <w:r>
        <w:rPr>
          <w:sz w:val="16"/>
          <w:szCs w:val="16"/>
        </w:rPr>
        <w:t xml:space="preserve"> </w:t>
      </w:r>
      <w:r w:rsidRPr="00F03FE1">
        <w:rPr>
          <w:sz w:val="16"/>
          <w:szCs w:val="16"/>
        </w:rPr>
        <w:t xml:space="preserve">В конце семестра </w:t>
      </w:r>
      <w:r w:rsidRPr="00F03FE1">
        <w:rPr>
          <w:b/>
          <w:sz w:val="16"/>
          <w:szCs w:val="16"/>
        </w:rPr>
        <w:t>студентам 1-3 курсов</w:t>
      </w:r>
      <w:r w:rsidRPr="00F03FE1">
        <w:rPr>
          <w:sz w:val="16"/>
          <w:szCs w:val="16"/>
        </w:rPr>
        <w:t xml:space="preserve"> необходимо сдать общие спортивные нормативы (</w:t>
      </w:r>
      <w:r w:rsidRPr="00F03FE1">
        <w:rPr>
          <w:b/>
          <w:sz w:val="16"/>
          <w:szCs w:val="16"/>
        </w:rPr>
        <w:t>бег на длинной дистанции, бег на короткой дистанции, силовые упражнения и плавание</w:t>
      </w:r>
      <w:r>
        <w:rPr>
          <w:sz w:val="16"/>
          <w:szCs w:val="16"/>
        </w:rPr>
        <w:t xml:space="preserve">). </w:t>
      </w:r>
      <w:r w:rsidR="001435F5">
        <w:rPr>
          <w:sz w:val="16"/>
          <w:szCs w:val="16"/>
        </w:rPr>
        <w:t xml:space="preserve">Две </w:t>
      </w:r>
      <w:r w:rsidRPr="00F03FE1">
        <w:rPr>
          <w:sz w:val="16"/>
          <w:szCs w:val="16"/>
        </w:rPr>
        <w:t xml:space="preserve">обязательные для посещения </w:t>
      </w:r>
      <w:r w:rsidR="001435F5">
        <w:rPr>
          <w:sz w:val="16"/>
          <w:szCs w:val="16"/>
        </w:rPr>
        <w:t xml:space="preserve">всеми </w:t>
      </w:r>
      <w:r w:rsidRPr="00F03FE1">
        <w:rPr>
          <w:sz w:val="16"/>
          <w:szCs w:val="16"/>
        </w:rPr>
        <w:t xml:space="preserve">студентами </w:t>
      </w:r>
      <w:r w:rsidR="001435F5">
        <w:rPr>
          <w:sz w:val="16"/>
          <w:szCs w:val="16"/>
        </w:rPr>
        <w:t xml:space="preserve">МГТУ </w:t>
      </w:r>
      <w:r w:rsidRPr="00F03FE1">
        <w:rPr>
          <w:sz w:val="16"/>
          <w:szCs w:val="16"/>
        </w:rPr>
        <w:t>ле</w:t>
      </w:r>
      <w:r w:rsidR="001435F5">
        <w:rPr>
          <w:sz w:val="16"/>
          <w:szCs w:val="16"/>
        </w:rPr>
        <w:t>кции по Физвоспитанию</w:t>
      </w:r>
      <w:r>
        <w:rPr>
          <w:sz w:val="16"/>
          <w:szCs w:val="16"/>
        </w:rPr>
        <w:t xml:space="preserve">. </w:t>
      </w:r>
      <w:r w:rsidRPr="00F03FE1">
        <w:rPr>
          <w:sz w:val="16"/>
          <w:szCs w:val="16"/>
        </w:rPr>
        <w:t xml:space="preserve">Члены сборных команд также </w:t>
      </w:r>
      <w:r w:rsidRPr="00F03FE1">
        <w:rPr>
          <w:b/>
          <w:sz w:val="16"/>
          <w:szCs w:val="16"/>
        </w:rPr>
        <w:t>обязаны участвовать во всех спортивных мероприятиях по своим дисциплинам</w:t>
      </w:r>
      <w:r w:rsidRPr="00F03FE1">
        <w:rPr>
          <w:sz w:val="16"/>
          <w:szCs w:val="16"/>
        </w:rPr>
        <w:t>, проводимых в У</w:t>
      </w:r>
      <w:r>
        <w:rPr>
          <w:sz w:val="16"/>
          <w:szCs w:val="16"/>
        </w:rPr>
        <w:t xml:space="preserve">ниверситете. </w:t>
      </w:r>
      <w:r w:rsidRPr="00F03FE1">
        <w:rPr>
          <w:sz w:val="16"/>
          <w:szCs w:val="16"/>
        </w:rPr>
        <w:t>Продолжительность 1 семестра – 16 учеб</w:t>
      </w:r>
      <w:r>
        <w:rPr>
          <w:sz w:val="16"/>
          <w:szCs w:val="16"/>
        </w:rPr>
        <w:t xml:space="preserve">ных недель и 1 зачетная неделя. </w:t>
      </w:r>
      <w:r w:rsidR="001435F5">
        <w:rPr>
          <w:sz w:val="16"/>
          <w:szCs w:val="16"/>
        </w:rPr>
        <w:t>Посещение студентом менее 7</w:t>
      </w:r>
      <w:r w:rsidRPr="00F03FE1">
        <w:rPr>
          <w:sz w:val="16"/>
          <w:szCs w:val="16"/>
        </w:rPr>
        <w:t xml:space="preserve">0% запланированного курса занятий, отсутствие хотя бы одно из нормативов или непосещение мероприятий </w:t>
      </w:r>
      <w:r w:rsidRPr="00F03FE1">
        <w:rPr>
          <w:b/>
          <w:sz w:val="16"/>
          <w:szCs w:val="16"/>
        </w:rPr>
        <w:t>делают невозможным проставление студенту зачета.</w:t>
      </w:r>
      <w:r w:rsidR="001435F5">
        <w:rPr>
          <w:b/>
          <w:sz w:val="16"/>
          <w:szCs w:val="16"/>
        </w:rPr>
        <w:t xml:space="preserve"> </w:t>
      </w:r>
      <w:r w:rsidR="001435F5">
        <w:rPr>
          <w:sz w:val="16"/>
          <w:szCs w:val="16"/>
        </w:rPr>
        <w:t xml:space="preserve">Ежегодно в сентябре проводится </w:t>
      </w:r>
      <w:r w:rsidR="001435F5" w:rsidRPr="00D1708C">
        <w:rPr>
          <w:b/>
          <w:sz w:val="16"/>
          <w:szCs w:val="16"/>
        </w:rPr>
        <w:t>университетский кросс</w:t>
      </w:r>
      <w:r w:rsidR="001435F5">
        <w:rPr>
          <w:sz w:val="16"/>
          <w:szCs w:val="16"/>
        </w:rPr>
        <w:t xml:space="preserve">. </w:t>
      </w:r>
      <w:r w:rsidR="001435F5" w:rsidRPr="001435F5">
        <w:rPr>
          <w:b/>
          <w:sz w:val="16"/>
          <w:szCs w:val="16"/>
        </w:rPr>
        <w:t>Участие</w:t>
      </w:r>
      <w:r w:rsidR="001435F5">
        <w:rPr>
          <w:sz w:val="16"/>
          <w:szCs w:val="16"/>
        </w:rPr>
        <w:t xml:space="preserve"> в нём для всех членов сборной </w:t>
      </w:r>
      <w:r w:rsidR="001435F5" w:rsidRPr="001435F5">
        <w:rPr>
          <w:b/>
          <w:sz w:val="16"/>
          <w:szCs w:val="16"/>
        </w:rPr>
        <w:t>1, 2 и 3 курсов обязательно</w:t>
      </w:r>
      <w:r w:rsidR="001435F5">
        <w:rPr>
          <w:sz w:val="16"/>
          <w:szCs w:val="16"/>
        </w:rPr>
        <w:t>.</w:t>
      </w:r>
    </w:p>
    <w:p w:rsidR="00F03FE1" w:rsidRDefault="00F03FE1" w:rsidP="00BB3460">
      <w:pPr>
        <w:jc w:val="both"/>
        <w:rPr>
          <w:sz w:val="16"/>
          <w:szCs w:val="16"/>
        </w:rPr>
      </w:pPr>
    </w:p>
    <w:p w:rsidR="000043C5" w:rsidRPr="00BB3460" w:rsidRDefault="000043C5" w:rsidP="00BB3460">
      <w:pPr>
        <w:jc w:val="both"/>
        <w:rPr>
          <w:sz w:val="16"/>
          <w:szCs w:val="16"/>
        </w:rPr>
      </w:pPr>
    </w:p>
    <w:p w:rsidR="00BB3460" w:rsidRDefault="00F03FE1" w:rsidP="00BB3460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Личные вещи</w:t>
      </w:r>
    </w:p>
    <w:p w:rsidR="00462D2E" w:rsidRDefault="00462D2E" w:rsidP="00BB3460">
      <w:pPr>
        <w:jc w:val="both"/>
        <w:rPr>
          <w:b/>
          <w:i/>
          <w:sz w:val="20"/>
          <w:szCs w:val="20"/>
        </w:rPr>
      </w:pPr>
    </w:p>
    <w:p w:rsidR="00462D2E" w:rsidRDefault="00462D2E" w:rsidP="00FC2C9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Клуб «БауманКан» предоставит Вам </w:t>
      </w:r>
      <w:r w:rsidR="006009C4">
        <w:rPr>
          <w:sz w:val="16"/>
          <w:szCs w:val="16"/>
        </w:rPr>
        <w:t xml:space="preserve">бесплатно </w:t>
      </w:r>
      <w:r>
        <w:rPr>
          <w:sz w:val="16"/>
          <w:szCs w:val="16"/>
        </w:rPr>
        <w:t xml:space="preserve">клубные синаи </w:t>
      </w:r>
      <w:r w:rsidR="00C807DF">
        <w:rPr>
          <w:sz w:val="16"/>
          <w:szCs w:val="16"/>
        </w:rPr>
        <w:t>(бамбуковые мечи) для регулярных тренировок</w:t>
      </w:r>
      <w:r>
        <w:rPr>
          <w:sz w:val="16"/>
          <w:szCs w:val="16"/>
        </w:rPr>
        <w:t>, богу (доспехи), боккены (деревянные мечи), бокуто (деревянные мечи в пластиковых ножнах) и могито (стальные</w:t>
      </w:r>
      <w:r w:rsidR="006009C4">
        <w:rPr>
          <w:sz w:val="16"/>
          <w:szCs w:val="16"/>
        </w:rPr>
        <w:t>,</w:t>
      </w:r>
      <w:r>
        <w:rPr>
          <w:sz w:val="16"/>
          <w:szCs w:val="16"/>
        </w:rPr>
        <w:t xml:space="preserve"> не заточенные тренировочные мечи). Плюс место для хранения вещей и информационную поддержку.</w:t>
      </w:r>
      <w:r w:rsidR="00FC2C9C">
        <w:rPr>
          <w:sz w:val="16"/>
          <w:szCs w:val="16"/>
        </w:rPr>
        <w:t xml:space="preserve"> Также возможно бесплатное или льготное участие в крупных семинарах, турнирах и иных мероприятиях в рамках сборной МГТУ.</w:t>
      </w:r>
    </w:p>
    <w:p w:rsidR="00333756" w:rsidRDefault="00462D2E" w:rsidP="00F03FE1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Клуб НЕ сможе</w:t>
      </w:r>
      <w:r w:rsidR="00F03FE1">
        <w:rPr>
          <w:sz w:val="16"/>
          <w:szCs w:val="16"/>
        </w:rPr>
        <w:t xml:space="preserve">т вас обеспечить личной </w:t>
      </w:r>
      <w:r w:rsidR="006009C4">
        <w:rPr>
          <w:sz w:val="16"/>
          <w:szCs w:val="16"/>
        </w:rPr>
        <w:t>формой</w:t>
      </w:r>
      <w:r w:rsidR="00F03FE1">
        <w:rPr>
          <w:sz w:val="16"/>
          <w:szCs w:val="16"/>
        </w:rPr>
        <w:t xml:space="preserve"> </w:t>
      </w:r>
      <w:proofErr w:type="spellStart"/>
      <w:r w:rsidR="00F03FE1">
        <w:rPr>
          <w:sz w:val="16"/>
          <w:szCs w:val="16"/>
        </w:rPr>
        <w:t>ги</w:t>
      </w:r>
      <w:proofErr w:type="spellEnd"/>
      <w:r w:rsidR="00F03FE1">
        <w:rPr>
          <w:sz w:val="16"/>
          <w:szCs w:val="16"/>
        </w:rPr>
        <w:t xml:space="preserve"> (</w:t>
      </w:r>
      <w:r>
        <w:rPr>
          <w:sz w:val="16"/>
          <w:szCs w:val="16"/>
        </w:rPr>
        <w:t>трениров</w:t>
      </w:r>
      <w:r w:rsidR="006009C4">
        <w:rPr>
          <w:sz w:val="16"/>
          <w:szCs w:val="16"/>
        </w:rPr>
        <w:t>очная куртка</w:t>
      </w:r>
      <w:r w:rsidR="00F03FE1">
        <w:rPr>
          <w:sz w:val="16"/>
          <w:szCs w:val="16"/>
        </w:rPr>
        <w:t>) и хакама (</w:t>
      </w:r>
      <w:r w:rsidR="006009C4">
        <w:rPr>
          <w:sz w:val="16"/>
          <w:szCs w:val="16"/>
        </w:rPr>
        <w:t>японские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юбка-брюки</w:t>
      </w:r>
      <w:proofErr w:type="gramEnd"/>
      <w:r w:rsidR="00F03FE1">
        <w:rPr>
          <w:sz w:val="16"/>
          <w:szCs w:val="16"/>
        </w:rPr>
        <w:t>)</w:t>
      </w:r>
      <w:r>
        <w:rPr>
          <w:sz w:val="16"/>
          <w:szCs w:val="16"/>
        </w:rPr>
        <w:t xml:space="preserve">, волейбольные мягкие наколенники (для иайдо), протектор на правую пятку (для кендо). </w:t>
      </w:r>
      <w:r w:rsidR="00F03FE1">
        <w:rPr>
          <w:sz w:val="16"/>
          <w:szCs w:val="16"/>
        </w:rPr>
        <w:t>Также желательно иметь</w:t>
      </w:r>
      <w:r>
        <w:rPr>
          <w:sz w:val="16"/>
          <w:szCs w:val="16"/>
        </w:rPr>
        <w:t xml:space="preserve">: личный </w:t>
      </w:r>
      <w:proofErr w:type="spellStart"/>
      <w:r>
        <w:rPr>
          <w:sz w:val="16"/>
          <w:szCs w:val="16"/>
        </w:rPr>
        <w:t>синай</w:t>
      </w:r>
      <w:proofErr w:type="spellEnd"/>
      <w:r>
        <w:rPr>
          <w:sz w:val="16"/>
          <w:szCs w:val="16"/>
        </w:rPr>
        <w:t xml:space="preserve"> </w:t>
      </w:r>
      <w:r w:rsidR="006009C4">
        <w:rPr>
          <w:sz w:val="16"/>
          <w:szCs w:val="16"/>
        </w:rPr>
        <w:t xml:space="preserve">(бамбуковый меч) </w:t>
      </w:r>
      <w:r>
        <w:rPr>
          <w:sz w:val="16"/>
          <w:szCs w:val="16"/>
        </w:rPr>
        <w:t>и чехол к нему (для соревнований, семинаров и экзаменов</w:t>
      </w:r>
      <w:r w:rsidR="006009C4">
        <w:rPr>
          <w:sz w:val="16"/>
          <w:szCs w:val="16"/>
        </w:rPr>
        <w:t>)</w:t>
      </w:r>
      <w:r>
        <w:rPr>
          <w:sz w:val="16"/>
          <w:szCs w:val="16"/>
        </w:rPr>
        <w:t>, дзиккен</w:t>
      </w:r>
      <w:r w:rsidR="00064E16">
        <w:rPr>
          <w:sz w:val="16"/>
          <w:szCs w:val="16"/>
        </w:rPr>
        <w:t xml:space="preserve"> или нафуда</w:t>
      </w:r>
      <w:r>
        <w:rPr>
          <w:sz w:val="16"/>
          <w:szCs w:val="16"/>
        </w:rPr>
        <w:t xml:space="preserve"> (особым образом оформленную нашивку на доспехи </w:t>
      </w:r>
      <w:r w:rsidR="00064E16">
        <w:rPr>
          <w:sz w:val="16"/>
          <w:szCs w:val="16"/>
        </w:rPr>
        <w:t xml:space="preserve">или иайдоги (куртку для иайдо) </w:t>
      </w:r>
      <w:r>
        <w:rPr>
          <w:sz w:val="16"/>
          <w:szCs w:val="16"/>
        </w:rPr>
        <w:t>с названием Клуба и вашей фамилией</w:t>
      </w:r>
      <w:r w:rsidR="006009C4">
        <w:rPr>
          <w:sz w:val="16"/>
          <w:szCs w:val="16"/>
        </w:rPr>
        <w:t xml:space="preserve"> латиницей и на японской азбуке катакана</w:t>
      </w:r>
      <w:r>
        <w:rPr>
          <w:sz w:val="16"/>
          <w:szCs w:val="16"/>
        </w:rPr>
        <w:t>).</w:t>
      </w:r>
      <w:r w:rsidR="00064E16">
        <w:rPr>
          <w:sz w:val="16"/>
          <w:szCs w:val="16"/>
        </w:rPr>
        <w:t xml:space="preserve"> Если вы планируете заниматься кендо или иайдо и кендо (что приветствуется), то форму необходимо покупать </w:t>
      </w:r>
      <w:r w:rsidR="00064E16" w:rsidRPr="002073C3">
        <w:rPr>
          <w:b/>
          <w:sz w:val="16"/>
          <w:szCs w:val="16"/>
        </w:rPr>
        <w:t>только тёмно-синего цвета</w:t>
      </w:r>
      <w:r w:rsidR="002073C3">
        <w:rPr>
          <w:b/>
          <w:sz w:val="16"/>
          <w:szCs w:val="16"/>
        </w:rPr>
        <w:t xml:space="preserve"> </w:t>
      </w:r>
      <w:r w:rsidR="002073C3" w:rsidRPr="002073C3">
        <w:rPr>
          <w:sz w:val="16"/>
          <w:szCs w:val="16"/>
        </w:rPr>
        <w:t>(индиго)</w:t>
      </w:r>
      <w:r w:rsidR="00064E16" w:rsidRPr="002073C3">
        <w:rPr>
          <w:sz w:val="16"/>
          <w:szCs w:val="16"/>
        </w:rPr>
        <w:t xml:space="preserve">. </w:t>
      </w:r>
      <w:r w:rsidR="00064E16">
        <w:rPr>
          <w:sz w:val="16"/>
          <w:szCs w:val="16"/>
        </w:rPr>
        <w:t xml:space="preserve">Если только </w:t>
      </w:r>
      <w:r w:rsidR="002073C3">
        <w:rPr>
          <w:sz w:val="16"/>
          <w:szCs w:val="16"/>
        </w:rPr>
        <w:t xml:space="preserve">иайдо, то </w:t>
      </w:r>
      <w:r w:rsidR="002073C3" w:rsidRPr="002073C3">
        <w:rPr>
          <w:sz w:val="16"/>
          <w:szCs w:val="16"/>
        </w:rPr>
        <w:t>строго</w:t>
      </w:r>
      <w:r w:rsidR="002073C3">
        <w:rPr>
          <w:b/>
          <w:sz w:val="16"/>
          <w:szCs w:val="16"/>
        </w:rPr>
        <w:t xml:space="preserve"> чёрного цвета.</w:t>
      </w:r>
    </w:p>
    <w:p w:rsidR="00333756" w:rsidRDefault="00333756" w:rsidP="00333756">
      <w:pPr>
        <w:jc w:val="both"/>
        <w:rPr>
          <w:sz w:val="16"/>
          <w:szCs w:val="16"/>
        </w:rPr>
      </w:pPr>
    </w:p>
    <w:p w:rsidR="000043C5" w:rsidRPr="00333756" w:rsidRDefault="000043C5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b/>
          <w:i/>
          <w:sz w:val="20"/>
          <w:szCs w:val="20"/>
        </w:rPr>
      </w:pPr>
      <w:bookmarkStart w:id="1" w:name="OLE_LINK1"/>
      <w:bookmarkStart w:id="2" w:name="OLE_LINK2"/>
      <w:bookmarkStart w:id="3" w:name="OLE_LINK3"/>
      <w:r w:rsidRPr="00333756">
        <w:rPr>
          <w:b/>
          <w:i/>
          <w:sz w:val="20"/>
          <w:szCs w:val="20"/>
        </w:rPr>
        <w:t>Что вы должны знать перед началом занятий</w:t>
      </w:r>
    </w:p>
    <w:bookmarkEnd w:id="1"/>
    <w:bookmarkEnd w:id="2"/>
    <w:bookmarkEnd w:id="3"/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FC2C9C">
      <w:pPr>
        <w:ind w:firstLine="708"/>
        <w:jc w:val="both"/>
        <w:rPr>
          <w:sz w:val="16"/>
          <w:szCs w:val="16"/>
        </w:rPr>
      </w:pPr>
      <w:r w:rsidRPr="00333756">
        <w:rPr>
          <w:sz w:val="16"/>
          <w:szCs w:val="16"/>
        </w:rPr>
        <w:t>У всех студентов разная подготовка, разные ожидания, разные представления о том, что такое Кендо / Иайдо.</w:t>
      </w:r>
    </w:p>
    <w:p w:rsidR="00333756" w:rsidRPr="00BB3460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К чему следует быть готовым</w:t>
      </w:r>
      <w:r w:rsidR="0033096F">
        <w:rPr>
          <w:sz w:val="16"/>
          <w:szCs w:val="16"/>
        </w:rPr>
        <w:t>: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1.</w:t>
      </w:r>
      <w:r w:rsidRPr="00333756">
        <w:rPr>
          <w:sz w:val="16"/>
          <w:szCs w:val="16"/>
        </w:rPr>
        <w:tab/>
        <w:t>Физические нагрузки. Кендо это активный спорт. Оцените, готовы ли вы к двум часам физических нагрузок.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2.</w:t>
      </w:r>
      <w:r w:rsidRPr="00333756">
        <w:rPr>
          <w:sz w:val="16"/>
          <w:szCs w:val="16"/>
        </w:rPr>
        <w:tab/>
        <w:t xml:space="preserve">Дисциплина. Будьте готовы выполнять команды тренера, стоять в строю, всё делать бегом. Вести себя достойно. </w:t>
      </w:r>
    </w:p>
    <w:p w:rsidR="000043C5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3.</w:t>
      </w:r>
      <w:r w:rsidRPr="00333756">
        <w:rPr>
          <w:sz w:val="16"/>
          <w:szCs w:val="16"/>
        </w:rPr>
        <w:tab/>
        <w:t>Боль и усталость. У вас будут ныть мышцы, будут сорванные мозоли на ступнях и ладонях, когда наденете доспехи – добавятся синяки и ссадины.</w:t>
      </w:r>
      <w:r w:rsidR="000043C5">
        <w:rPr>
          <w:sz w:val="16"/>
          <w:szCs w:val="16"/>
        </w:rPr>
        <w:t xml:space="preserve"> Для борьбы с мозолями на руках и стопах необходимо использовать специальный спортивный пластырь в рулонах. Лучшие варианты: </w:t>
      </w:r>
      <w:proofErr w:type="spellStart"/>
      <w:r w:rsidR="000043C5">
        <w:rPr>
          <w:sz w:val="16"/>
          <w:szCs w:val="16"/>
          <w:lang w:val="en-US"/>
        </w:rPr>
        <w:t>OmniPlast</w:t>
      </w:r>
      <w:proofErr w:type="spellEnd"/>
      <w:r w:rsidR="000043C5" w:rsidRPr="000043C5">
        <w:rPr>
          <w:sz w:val="16"/>
          <w:szCs w:val="16"/>
        </w:rPr>
        <w:t xml:space="preserve"> </w:t>
      </w:r>
      <w:r w:rsidR="000043C5">
        <w:rPr>
          <w:sz w:val="16"/>
          <w:szCs w:val="16"/>
        </w:rPr>
        <w:t xml:space="preserve">или </w:t>
      </w:r>
      <w:proofErr w:type="spellStart"/>
      <w:r w:rsidR="000043C5">
        <w:rPr>
          <w:sz w:val="16"/>
          <w:szCs w:val="16"/>
          <w:lang w:val="en-US"/>
        </w:rPr>
        <w:t>UniFix</w:t>
      </w:r>
      <w:proofErr w:type="spellEnd"/>
      <w:r w:rsidR="000043C5">
        <w:rPr>
          <w:sz w:val="16"/>
          <w:szCs w:val="16"/>
        </w:rPr>
        <w:t>:</w:t>
      </w:r>
    </w:p>
    <w:p w:rsidR="000043C5" w:rsidRDefault="000043C5" w:rsidP="000043C5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t xml:space="preserve"> </w:t>
      </w:r>
      <w:r>
        <w:rPr>
          <w:noProof/>
          <w:sz w:val="16"/>
          <w:szCs w:val="16"/>
          <w:lang w:eastAsia="ru-RU"/>
        </w:rPr>
        <w:drawing>
          <wp:inline distT="0" distB="0" distL="0" distR="0" wp14:anchorId="22615B5C" wp14:editId="0BFAABE5">
            <wp:extent cx="521712" cy="4428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7" cy="4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ru-RU"/>
        </w:rPr>
        <w:t xml:space="preserve">        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59028" cy="42412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" cy="42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5" w:rsidRDefault="000043C5" w:rsidP="00333756">
      <w:pPr>
        <w:jc w:val="both"/>
        <w:rPr>
          <w:sz w:val="16"/>
          <w:szCs w:val="16"/>
        </w:rPr>
      </w:pPr>
    </w:p>
    <w:p w:rsidR="00333756" w:rsidRPr="000043C5" w:rsidRDefault="000043C5" w:rsidP="00333756">
      <w:pPr>
        <w:jc w:val="both"/>
        <w:rPr>
          <w:sz w:val="16"/>
          <w:szCs w:val="16"/>
        </w:rPr>
      </w:pPr>
      <w:r>
        <w:rPr>
          <w:sz w:val="16"/>
          <w:szCs w:val="16"/>
        </w:rPr>
        <w:t>Как наклеить пластырь так, чтобы он сохранился до конца тренировки, уточните у старших учеников или у тренера.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4.</w:t>
      </w:r>
      <w:r w:rsidRPr="00333756">
        <w:rPr>
          <w:sz w:val="16"/>
          <w:szCs w:val="16"/>
        </w:rPr>
        <w:tab/>
        <w:t>Регулярные занятия. Бесполезно заниматься меньше двух раз в неделю. Если учёба, работа, семья, или иные обстоятельства не позволяют вам регулярно приходить</w:t>
      </w:r>
      <w:r w:rsidR="00DA7CD8">
        <w:rPr>
          <w:sz w:val="16"/>
          <w:szCs w:val="16"/>
        </w:rPr>
        <w:t xml:space="preserve"> </w:t>
      </w:r>
      <w:r w:rsidRPr="00333756">
        <w:rPr>
          <w:sz w:val="16"/>
          <w:szCs w:val="16"/>
        </w:rPr>
        <w:t>на тренировки без опозданий – лучше не начинайте. Зря потратите время. Своё и тренера.</w:t>
      </w:r>
    </w:p>
    <w:p w:rsidR="000043C5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5.</w:t>
      </w:r>
      <w:r w:rsidRPr="00333756">
        <w:rPr>
          <w:sz w:val="16"/>
          <w:szCs w:val="16"/>
        </w:rPr>
        <w:tab/>
        <w:t>Годы тренировок. Методика обучения в Кендо предполагает регулярные занятия в течение многих лет. Ни за год, ни за два, ни за три вы не добьётесь серьёзных результатов.</w:t>
      </w:r>
      <w:r w:rsidR="002073C3">
        <w:rPr>
          <w:sz w:val="16"/>
          <w:szCs w:val="16"/>
        </w:rPr>
        <w:t xml:space="preserve"> </w:t>
      </w:r>
      <w:r w:rsidRPr="00333756">
        <w:rPr>
          <w:sz w:val="16"/>
          <w:szCs w:val="16"/>
        </w:rPr>
        <w:t>Если начнёте тренироваться на первом ку</w:t>
      </w:r>
      <w:r w:rsidR="0033096F">
        <w:rPr>
          <w:sz w:val="16"/>
          <w:szCs w:val="16"/>
        </w:rPr>
        <w:t>рсе, то только к пятому-шестому почувствуете подлинную уверенность в себе</w:t>
      </w:r>
      <w:r w:rsidRPr="00333756">
        <w:rPr>
          <w:sz w:val="16"/>
          <w:szCs w:val="16"/>
        </w:rPr>
        <w:t>.</w:t>
      </w:r>
      <w:r w:rsidR="000043C5" w:rsidRPr="000043C5">
        <w:rPr>
          <w:noProof/>
          <w:sz w:val="16"/>
          <w:szCs w:val="16"/>
          <w:lang w:eastAsia="ru-RU"/>
        </w:rPr>
        <w:t xml:space="preserve"> </w:t>
      </w:r>
    </w:p>
    <w:p w:rsidR="00333756" w:rsidRPr="000043C5" w:rsidRDefault="00333756" w:rsidP="00333756">
      <w:pPr>
        <w:jc w:val="both"/>
        <w:rPr>
          <w:sz w:val="16"/>
          <w:szCs w:val="16"/>
        </w:rPr>
      </w:pPr>
      <w:r w:rsidRPr="00333756">
        <w:rPr>
          <w:b/>
          <w:i/>
          <w:sz w:val="20"/>
          <w:szCs w:val="20"/>
        </w:rPr>
        <w:lastRenderedPageBreak/>
        <w:t>Чего вы у нас не найдёте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1.</w:t>
      </w:r>
      <w:r w:rsidRPr="00333756">
        <w:rPr>
          <w:sz w:val="16"/>
          <w:szCs w:val="16"/>
        </w:rPr>
        <w:tab/>
        <w:t xml:space="preserve">Философии. На тренировках не говорят о высоких материях. </w:t>
      </w:r>
      <w:r w:rsidR="00DB520D">
        <w:rPr>
          <w:sz w:val="16"/>
          <w:szCs w:val="16"/>
        </w:rPr>
        <w:t>Зал</w:t>
      </w:r>
      <w:r w:rsidRPr="00333756">
        <w:rPr>
          <w:sz w:val="16"/>
          <w:szCs w:val="16"/>
        </w:rPr>
        <w:t xml:space="preserve"> – место для тренировок. Для разговоров есть Интернет.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2.</w:t>
      </w:r>
      <w:r w:rsidRPr="00333756">
        <w:rPr>
          <w:sz w:val="16"/>
          <w:szCs w:val="16"/>
        </w:rPr>
        <w:tab/>
        <w:t>Эстетики. Кендо становится красивым после многих лет упорных тренировок. И далеко не у всех. На начальном этапе это лишь тысячи повторений одних и тех же движений в мокрой от пота одежде.</w:t>
      </w:r>
    </w:p>
    <w:p w:rsid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3.</w:t>
      </w:r>
      <w:r w:rsidRPr="00333756">
        <w:rPr>
          <w:sz w:val="16"/>
          <w:szCs w:val="16"/>
        </w:rPr>
        <w:tab/>
        <w:t>Секретных приёмов. Если вы занимаетесь историческим фехтованием, реконструкцией и подобными дисциплинами – у нас вы не найдёте ничего полезного.</w:t>
      </w:r>
      <w:r w:rsidR="00DB520D">
        <w:rPr>
          <w:sz w:val="16"/>
          <w:szCs w:val="16"/>
        </w:rPr>
        <w:t xml:space="preserve"> Эффективность </w:t>
      </w:r>
      <w:r w:rsidRPr="00333756">
        <w:rPr>
          <w:sz w:val="16"/>
          <w:szCs w:val="16"/>
        </w:rPr>
        <w:t>не в хитрых приёмах, а в силе, скорости, точности, наст</w:t>
      </w:r>
      <w:r w:rsidR="00DB520D">
        <w:rPr>
          <w:sz w:val="16"/>
          <w:szCs w:val="16"/>
        </w:rPr>
        <w:t xml:space="preserve">рое бойца. Единственный секрет </w:t>
      </w:r>
      <w:r w:rsidRPr="00333756">
        <w:rPr>
          <w:sz w:val="16"/>
          <w:szCs w:val="16"/>
        </w:rPr>
        <w:t>– годы упорных тренировок.</w:t>
      </w:r>
    </w:p>
    <w:p w:rsidR="00333756" w:rsidRDefault="00333756" w:rsidP="00333756">
      <w:pPr>
        <w:jc w:val="both"/>
        <w:rPr>
          <w:sz w:val="16"/>
          <w:szCs w:val="16"/>
        </w:rPr>
      </w:pPr>
    </w:p>
    <w:p w:rsidR="00DB520D" w:rsidRPr="00333756" w:rsidRDefault="00DB520D" w:rsidP="00333756">
      <w:pPr>
        <w:jc w:val="both"/>
        <w:rPr>
          <w:sz w:val="16"/>
          <w:szCs w:val="16"/>
        </w:rPr>
      </w:pPr>
    </w:p>
    <w:p w:rsidR="00333756" w:rsidRPr="00333756" w:rsidRDefault="00DB520D" w:rsidP="00333756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</w:t>
      </w:r>
      <w:r w:rsidR="00333756" w:rsidRPr="00333756">
        <w:rPr>
          <w:b/>
          <w:i/>
          <w:sz w:val="20"/>
          <w:szCs w:val="20"/>
        </w:rPr>
        <w:t>уществуют истины, которым все должны следовать: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1.</w:t>
      </w:r>
      <w:r w:rsidRPr="00333756">
        <w:rPr>
          <w:sz w:val="16"/>
          <w:szCs w:val="16"/>
        </w:rPr>
        <w:tab/>
        <w:t xml:space="preserve">Самодисциплина. Без нее занятие </w:t>
      </w:r>
      <w:r w:rsidR="00DB520D">
        <w:rPr>
          <w:sz w:val="16"/>
          <w:szCs w:val="16"/>
        </w:rPr>
        <w:t xml:space="preserve">любым </w:t>
      </w:r>
      <w:r w:rsidRPr="00333756">
        <w:rPr>
          <w:sz w:val="16"/>
          <w:szCs w:val="16"/>
        </w:rPr>
        <w:t>Боевым Искусством не имеет смысла.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2.</w:t>
      </w:r>
      <w:r w:rsidRPr="00333756">
        <w:rPr>
          <w:sz w:val="16"/>
          <w:szCs w:val="16"/>
        </w:rPr>
        <w:tab/>
        <w:t>Внимательность. Необходимо следить за собой, за своими движениями. Соотносить это с тем, что говорит тренер, обращать внимание на то, как делают упражнения старшие и сравнивать с собой.</w:t>
      </w:r>
      <w:r w:rsidR="00DA7CD8">
        <w:rPr>
          <w:sz w:val="16"/>
          <w:szCs w:val="16"/>
        </w:rPr>
        <w:t xml:space="preserve"> </w:t>
      </w:r>
      <w:r w:rsidRPr="00333756">
        <w:rPr>
          <w:sz w:val="16"/>
          <w:szCs w:val="16"/>
        </w:rPr>
        <w:t>После каждого занятия что-то должно начать получаться лучше. Если изменений не произошло, значит вы плохо занимались.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3.</w:t>
      </w:r>
      <w:r w:rsidRPr="00333756">
        <w:rPr>
          <w:sz w:val="16"/>
          <w:szCs w:val="16"/>
        </w:rPr>
        <w:tab/>
        <w:t>Самоотдача. Прогресс будет только тогда, когда вы будете стараться изо всех сил. И чем больше сил будете прикладывать, тем больше будете получать взамен.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 xml:space="preserve">4.      </w:t>
      </w:r>
      <w:r w:rsidR="00DB520D">
        <w:rPr>
          <w:sz w:val="16"/>
          <w:szCs w:val="16"/>
        </w:rPr>
        <w:tab/>
      </w:r>
      <w:r w:rsidRPr="00333756">
        <w:rPr>
          <w:sz w:val="16"/>
          <w:szCs w:val="16"/>
        </w:rPr>
        <w:t>Чувство локтя. Кендо невозможно заниматься в одиночестве, поэтому от каждого зависит прогресс всего Клуба в целом. Вместе моем пол - вместе выступаем на соревнованиях.</w:t>
      </w:r>
      <w:r w:rsidR="00DA7CD8">
        <w:rPr>
          <w:sz w:val="16"/>
          <w:szCs w:val="16"/>
        </w:rPr>
        <w:t xml:space="preserve"> </w:t>
      </w:r>
      <w:r w:rsidRPr="00333756">
        <w:rPr>
          <w:sz w:val="16"/>
          <w:szCs w:val="16"/>
        </w:rPr>
        <w:t>Ни один, даже самый злобный тренер, не сможет вдохновить, организовать и уж тем более чему-либо научить толпу бездельников. Если вы переступили порог зала,</w:t>
      </w:r>
      <w:r w:rsidR="00DA7CD8">
        <w:rPr>
          <w:sz w:val="16"/>
          <w:szCs w:val="16"/>
        </w:rPr>
        <w:t xml:space="preserve"> </w:t>
      </w:r>
      <w:r w:rsidRPr="00333756">
        <w:rPr>
          <w:sz w:val="16"/>
          <w:szCs w:val="16"/>
        </w:rPr>
        <w:t>то встраивайтесь в ту систему отношений, которая уже существует: смотрите на тех, кто давно занимается и повторяйте за ними. Без лишних разговоров.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 xml:space="preserve">5.      </w:t>
      </w:r>
      <w:r w:rsidR="00DB520D">
        <w:rPr>
          <w:sz w:val="16"/>
          <w:szCs w:val="16"/>
        </w:rPr>
        <w:tab/>
      </w:r>
      <w:r w:rsidRPr="00333756">
        <w:rPr>
          <w:sz w:val="16"/>
          <w:szCs w:val="16"/>
        </w:rPr>
        <w:t>Единомышленники. Те, кто не опаздывает на тренировки и не уходит раньше. Не снимает без нужды мэн до команды "ямэ". Самое ценное, что каждый может принести с собой - своё искреннее участие в общем процессе.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b/>
          <w:i/>
          <w:sz w:val="20"/>
          <w:szCs w:val="20"/>
        </w:rPr>
      </w:pPr>
      <w:r w:rsidRPr="00333756">
        <w:rPr>
          <w:b/>
          <w:i/>
          <w:sz w:val="20"/>
          <w:szCs w:val="20"/>
        </w:rPr>
        <w:t>Перед занятием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Перед входом в зал, необходимо оценить свою готовность к началу занятий.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 xml:space="preserve">Входя в </w:t>
      </w:r>
      <w:r w:rsidR="00DB520D">
        <w:rPr>
          <w:sz w:val="16"/>
          <w:szCs w:val="16"/>
        </w:rPr>
        <w:t>зал</w:t>
      </w:r>
      <w:r w:rsidRPr="00333756">
        <w:rPr>
          <w:sz w:val="16"/>
          <w:szCs w:val="16"/>
        </w:rPr>
        <w:t xml:space="preserve">, </w:t>
      </w:r>
      <w:r w:rsidR="00DB520D">
        <w:rPr>
          <w:sz w:val="16"/>
          <w:szCs w:val="16"/>
        </w:rPr>
        <w:t>сделайте</w:t>
      </w:r>
      <w:r w:rsidRPr="00333756">
        <w:rPr>
          <w:sz w:val="16"/>
          <w:szCs w:val="16"/>
        </w:rPr>
        <w:t xml:space="preserve"> поклон по отношению к </w:t>
      </w:r>
      <w:r w:rsidR="00DB520D">
        <w:rPr>
          <w:sz w:val="16"/>
          <w:szCs w:val="16"/>
        </w:rPr>
        <w:t>эмблеме МГТУ имени Баумана (и Клуба «</w:t>
      </w:r>
      <w:proofErr w:type="spellStart"/>
      <w:r w:rsidR="00DB520D">
        <w:rPr>
          <w:sz w:val="16"/>
          <w:szCs w:val="16"/>
        </w:rPr>
        <w:t>БауманКан</w:t>
      </w:r>
      <w:proofErr w:type="spellEnd"/>
      <w:r w:rsidR="00DB520D">
        <w:rPr>
          <w:sz w:val="16"/>
          <w:szCs w:val="16"/>
        </w:rPr>
        <w:t>).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 xml:space="preserve">При входе в </w:t>
      </w:r>
      <w:r w:rsidR="00DB520D">
        <w:rPr>
          <w:sz w:val="16"/>
          <w:szCs w:val="16"/>
        </w:rPr>
        <w:t>зал</w:t>
      </w:r>
      <w:r w:rsidRPr="00333756">
        <w:rPr>
          <w:sz w:val="16"/>
          <w:szCs w:val="16"/>
        </w:rPr>
        <w:t xml:space="preserve"> снимается обувь.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</w:r>
      <w:r w:rsidRPr="00F03FE1">
        <w:rPr>
          <w:b/>
          <w:sz w:val="16"/>
          <w:szCs w:val="16"/>
        </w:rPr>
        <w:t>Нужно приходить за 10-15 минут до начала занятий,</w:t>
      </w:r>
      <w:r w:rsidRPr="00333756">
        <w:rPr>
          <w:sz w:val="16"/>
          <w:szCs w:val="16"/>
        </w:rPr>
        <w:t xml:space="preserve"> для </w:t>
      </w:r>
      <w:r w:rsidR="00DB520D">
        <w:rPr>
          <w:sz w:val="16"/>
          <w:szCs w:val="16"/>
        </w:rPr>
        <w:t>того, чтобы успеть переодеться.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Занятие начинается с помывки полов.</w:t>
      </w:r>
    </w:p>
    <w:p w:rsid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 xml:space="preserve">Если вы всё-таки опоздали к началу тренировки, подождите окончания </w:t>
      </w:r>
      <w:r w:rsidR="00DB520D">
        <w:rPr>
          <w:sz w:val="16"/>
          <w:szCs w:val="16"/>
        </w:rPr>
        <w:t xml:space="preserve">вступительной части, </w:t>
      </w:r>
      <w:r w:rsidRPr="00333756">
        <w:rPr>
          <w:sz w:val="16"/>
          <w:szCs w:val="16"/>
        </w:rPr>
        <w:t>и когда начнется разминка, войдите в зал, с</w:t>
      </w:r>
      <w:r>
        <w:rPr>
          <w:sz w:val="16"/>
          <w:szCs w:val="16"/>
        </w:rPr>
        <w:t xml:space="preserve">овершив поклон в сторону </w:t>
      </w:r>
      <w:r w:rsidR="00DB520D">
        <w:rPr>
          <w:sz w:val="16"/>
          <w:szCs w:val="16"/>
        </w:rPr>
        <w:t>эмблемы</w:t>
      </w:r>
      <w:r w:rsidR="00DB520D" w:rsidRPr="00DB520D">
        <w:rPr>
          <w:sz w:val="16"/>
          <w:szCs w:val="16"/>
        </w:rPr>
        <w:t xml:space="preserve"> МГТУ име</w:t>
      </w:r>
      <w:r w:rsidR="00DB520D">
        <w:rPr>
          <w:sz w:val="16"/>
          <w:szCs w:val="16"/>
        </w:rPr>
        <w:t>ни Баумана (и Клуба «</w:t>
      </w:r>
      <w:proofErr w:type="spellStart"/>
      <w:r w:rsidR="00DB520D">
        <w:rPr>
          <w:sz w:val="16"/>
          <w:szCs w:val="16"/>
        </w:rPr>
        <w:t>БауманКан</w:t>
      </w:r>
      <w:proofErr w:type="spellEnd"/>
      <w:r w:rsidR="00DB520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C807DF" w:rsidRDefault="00C807DF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b/>
          <w:i/>
          <w:sz w:val="20"/>
          <w:szCs w:val="20"/>
        </w:rPr>
        <w:t>В додзё не разрешается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Громко разговаривать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Что-либо есть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Толкать своих товарищей и оскорблять их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Без команды ходить или бегать по залу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Пререкаться, сквернословить</w:t>
      </w:r>
    </w:p>
    <w:p w:rsid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>Использовать мобильный телефон</w:t>
      </w:r>
    </w:p>
    <w:p w:rsidR="00333756" w:rsidRDefault="00DA7CD8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>
        <w:rPr>
          <w:sz w:val="16"/>
          <w:szCs w:val="16"/>
        </w:rPr>
        <w:tab/>
        <w:t>Сидеть на лавочке</w:t>
      </w:r>
    </w:p>
    <w:p w:rsidR="000043C5" w:rsidRPr="00333756" w:rsidRDefault="000043C5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b/>
          <w:i/>
          <w:sz w:val="20"/>
          <w:szCs w:val="20"/>
        </w:rPr>
      </w:pPr>
      <w:r w:rsidRPr="00333756">
        <w:rPr>
          <w:b/>
          <w:i/>
          <w:sz w:val="20"/>
          <w:szCs w:val="20"/>
        </w:rPr>
        <w:t>Окончание занятий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 xml:space="preserve">По окончании занятия все </w:t>
      </w:r>
      <w:r w:rsidR="00DB520D">
        <w:rPr>
          <w:sz w:val="16"/>
          <w:szCs w:val="16"/>
        </w:rPr>
        <w:t xml:space="preserve">собранно </w:t>
      </w:r>
      <w:r w:rsidRPr="00333756">
        <w:rPr>
          <w:sz w:val="16"/>
          <w:szCs w:val="16"/>
        </w:rPr>
        <w:t>переодеваются и уходят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 xml:space="preserve">В зале и раздевалках необходимо сохранять чистоту, не шуметь и не задерживаться дольше </w:t>
      </w:r>
      <w:r w:rsidR="00DB520D">
        <w:rPr>
          <w:sz w:val="16"/>
          <w:szCs w:val="16"/>
        </w:rPr>
        <w:t>отведённого</w:t>
      </w:r>
      <w:r w:rsidRPr="00333756">
        <w:rPr>
          <w:sz w:val="16"/>
          <w:szCs w:val="16"/>
        </w:rPr>
        <w:t xml:space="preserve"> времени</w:t>
      </w:r>
      <w:r w:rsidR="00DB520D">
        <w:rPr>
          <w:sz w:val="16"/>
          <w:szCs w:val="16"/>
        </w:rPr>
        <w:t xml:space="preserve"> (20 минут)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•</w:t>
      </w:r>
      <w:r w:rsidRPr="00333756">
        <w:rPr>
          <w:sz w:val="16"/>
          <w:szCs w:val="16"/>
        </w:rPr>
        <w:tab/>
        <w:t xml:space="preserve">Покидая </w:t>
      </w:r>
      <w:r w:rsidR="00DB520D">
        <w:rPr>
          <w:sz w:val="16"/>
          <w:szCs w:val="16"/>
        </w:rPr>
        <w:t>зал</w:t>
      </w:r>
      <w:r w:rsidRPr="00333756">
        <w:rPr>
          <w:sz w:val="16"/>
          <w:szCs w:val="16"/>
        </w:rPr>
        <w:t xml:space="preserve">, сделайте поклон по отношению </w:t>
      </w:r>
      <w:r w:rsidR="00DB520D">
        <w:rPr>
          <w:sz w:val="16"/>
          <w:szCs w:val="16"/>
        </w:rPr>
        <w:t xml:space="preserve">к </w:t>
      </w:r>
      <w:r w:rsidR="00DB520D" w:rsidRPr="00DB520D">
        <w:rPr>
          <w:sz w:val="16"/>
          <w:szCs w:val="16"/>
        </w:rPr>
        <w:t>эмблеме МГТУ имени Баумана (и Клуба «</w:t>
      </w:r>
      <w:proofErr w:type="spellStart"/>
      <w:r w:rsidR="00DB520D" w:rsidRPr="00DB520D">
        <w:rPr>
          <w:sz w:val="16"/>
          <w:szCs w:val="16"/>
        </w:rPr>
        <w:t>БауманКан</w:t>
      </w:r>
      <w:proofErr w:type="spellEnd"/>
      <w:r w:rsidR="00DB520D" w:rsidRPr="00DB520D">
        <w:rPr>
          <w:sz w:val="16"/>
          <w:szCs w:val="16"/>
        </w:rPr>
        <w:t>).</w:t>
      </w:r>
    </w:p>
    <w:p w:rsidR="002F0B75" w:rsidRPr="00333756" w:rsidRDefault="002F0B75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b/>
          <w:i/>
          <w:sz w:val="20"/>
          <w:szCs w:val="20"/>
        </w:rPr>
      </w:pPr>
      <w:r w:rsidRPr="00333756">
        <w:rPr>
          <w:b/>
          <w:i/>
          <w:sz w:val="20"/>
          <w:szCs w:val="20"/>
        </w:rPr>
        <w:t>Здоровье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FC2C9C">
      <w:pPr>
        <w:ind w:firstLine="708"/>
        <w:jc w:val="both"/>
        <w:rPr>
          <w:sz w:val="16"/>
          <w:szCs w:val="16"/>
        </w:rPr>
      </w:pPr>
      <w:r w:rsidRPr="00333756">
        <w:rPr>
          <w:sz w:val="16"/>
          <w:szCs w:val="16"/>
        </w:rPr>
        <w:t>Просим Вас с особым вниманием отнестись к своему здоровью.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Такие проблемы как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==============================================================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1.</w:t>
      </w:r>
      <w:r w:rsidRPr="00333756">
        <w:rPr>
          <w:sz w:val="16"/>
          <w:szCs w:val="16"/>
        </w:rPr>
        <w:tab/>
        <w:t>Смешение шейных позвонков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2.</w:t>
      </w:r>
      <w:r w:rsidRPr="00333756">
        <w:rPr>
          <w:sz w:val="16"/>
          <w:szCs w:val="16"/>
        </w:rPr>
        <w:tab/>
        <w:t>Сильное искривление любого отдела позвоночника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3.</w:t>
      </w:r>
      <w:r w:rsidRPr="00333756">
        <w:rPr>
          <w:sz w:val="16"/>
          <w:szCs w:val="16"/>
        </w:rPr>
        <w:tab/>
        <w:t>Межпозвоночная грыжа любого отдела позвоночника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4.</w:t>
      </w:r>
      <w:r w:rsidRPr="00333756">
        <w:rPr>
          <w:sz w:val="16"/>
          <w:szCs w:val="16"/>
        </w:rPr>
        <w:tab/>
        <w:t>Серьёзные травмы коленей или голеностопа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5.</w:t>
      </w:r>
      <w:r w:rsidRPr="00333756">
        <w:rPr>
          <w:sz w:val="16"/>
          <w:szCs w:val="16"/>
        </w:rPr>
        <w:tab/>
        <w:t>Дистрофия глазного дна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6.</w:t>
      </w:r>
      <w:r w:rsidRPr="00333756">
        <w:rPr>
          <w:sz w:val="16"/>
          <w:szCs w:val="16"/>
        </w:rPr>
        <w:tab/>
        <w:t>Астигматизм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7.</w:t>
      </w:r>
      <w:r w:rsidRPr="00333756">
        <w:rPr>
          <w:sz w:val="16"/>
          <w:szCs w:val="16"/>
        </w:rPr>
        <w:tab/>
        <w:t>Плоскостопие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8.</w:t>
      </w:r>
      <w:r w:rsidRPr="00333756">
        <w:rPr>
          <w:sz w:val="16"/>
          <w:szCs w:val="16"/>
        </w:rPr>
        <w:tab/>
        <w:t>Мерцательная аритмия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9.</w:t>
      </w:r>
      <w:r w:rsidRPr="00333756">
        <w:rPr>
          <w:sz w:val="16"/>
          <w:szCs w:val="16"/>
        </w:rPr>
        <w:tab/>
        <w:t>Серьёзная гипертония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10.</w:t>
      </w:r>
      <w:r w:rsidRPr="00333756">
        <w:rPr>
          <w:sz w:val="16"/>
          <w:szCs w:val="16"/>
        </w:rPr>
        <w:tab/>
        <w:t>Повышенное внутричерепное давление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11.</w:t>
      </w:r>
      <w:r w:rsidRPr="00333756">
        <w:rPr>
          <w:sz w:val="16"/>
          <w:szCs w:val="16"/>
        </w:rPr>
        <w:tab/>
        <w:t>Повышенное внутриглазное давление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==============================================================</w:t>
      </w:r>
    </w:p>
    <w:p w:rsidR="00333756" w:rsidRPr="00333756" w:rsidRDefault="00333756" w:rsidP="00333756">
      <w:pPr>
        <w:jc w:val="both"/>
        <w:rPr>
          <w:sz w:val="16"/>
          <w:szCs w:val="16"/>
        </w:rPr>
      </w:pPr>
      <w:r w:rsidRPr="00333756">
        <w:rPr>
          <w:sz w:val="16"/>
          <w:szCs w:val="16"/>
        </w:rPr>
        <w:t>являются прямым противопоказанием для начала тренировок по Кендо / Иайдо.</w:t>
      </w:r>
    </w:p>
    <w:p w:rsidR="00715DAF" w:rsidRPr="00333756" w:rsidRDefault="00333756" w:rsidP="000043C5">
      <w:pPr>
        <w:ind w:firstLine="708"/>
        <w:jc w:val="both"/>
        <w:rPr>
          <w:sz w:val="16"/>
          <w:szCs w:val="16"/>
        </w:rPr>
      </w:pPr>
      <w:r w:rsidRPr="00333756">
        <w:rPr>
          <w:sz w:val="16"/>
          <w:szCs w:val="16"/>
        </w:rPr>
        <w:t>Помните, что потерять здоровье гораздо проще, чем его воссоздать.</w:t>
      </w:r>
      <w:r w:rsidR="00DA7CD8">
        <w:rPr>
          <w:sz w:val="16"/>
          <w:szCs w:val="16"/>
        </w:rPr>
        <w:t xml:space="preserve"> </w:t>
      </w:r>
      <w:r w:rsidRPr="00333756">
        <w:rPr>
          <w:sz w:val="16"/>
          <w:szCs w:val="16"/>
        </w:rPr>
        <w:t>Подумайте о тренере, отвечающем за весь тренировочный процесс и его последствия.</w:t>
      </w:r>
    </w:p>
    <w:sectPr w:rsidR="00715DAF" w:rsidRPr="0033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6"/>
    <w:rsid w:val="000043C5"/>
    <w:rsid w:val="00064E16"/>
    <w:rsid w:val="001435F5"/>
    <w:rsid w:val="002073C3"/>
    <w:rsid w:val="002564E6"/>
    <w:rsid w:val="002F0B75"/>
    <w:rsid w:val="0033096F"/>
    <w:rsid w:val="00333756"/>
    <w:rsid w:val="00462D2E"/>
    <w:rsid w:val="004F671D"/>
    <w:rsid w:val="006009C4"/>
    <w:rsid w:val="007046CF"/>
    <w:rsid w:val="00715DAF"/>
    <w:rsid w:val="00B66503"/>
    <w:rsid w:val="00BB3460"/>
    <w:rsid w:val="00C41670"/>
    <w:rsid w:val="00C807DF"/>
    <w:rsid w:val="00D1708C"/>
    <w:rsid w:val="00DA7CD8"/>
    <w:rsid w:val="00DB520D"/>
    <w:rsid w:val="00E940D0"/>
    <w:rsid w:val="00F03FE1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A01B-F9D4-4F34-8654-57B8E1BB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и Жук</dc:creator>
  <cp:lastModifiedBy>Я и Жук</cp:lastModifiedBy>
  <cp:revision>2</cp:revision>
  <cp:lastPrinted>2015-09-06T13:30:00Z</cp:lastPrinted>
  <dcterms:created xsi:type="dcterms:W3CDTF">2015-12-31T14:32:00Z</dcterms:created>
  <dcterms:modified xsi:type="dcterms:W3CDTF">2015-12-31T14:32:00Z</dcterms:modified>
</cp:coreProperties>
</file>